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D742D" w14:textId="77777777" w:rsidR="0043150C" w:rsidRDefault="00CA49A1" w:rsidP="0043150C">
      <w:pPr>
        <w:bidi/>
        <w:spacing w:after="0" w:line="360" w:lineRule="auto"/>
        <w:jc w:val="center"/>
        <w:rPr>
          <w:sz w:val="24"/>
          <w:szCs w:val="24"/>
          <w:u w:val="single"/>
          <w:rtl/>
          <w:lang w:bidi="he-IL"/>
        </w:rPr>
      </w:pPr>
      <w:bookmarkStart w:id="0" w:name="_GoBack"/>
      <w:bookmarkEnd w:id="0"/>
      <w:r w:rsidRPr="00CA49A1">
        <w:rPr>
          <w:rFonts w:cs="Arial"/>
          <w:noProof/>
          <w:sz w:val="24"/>
          <w:szCs w:val="24"/>
          <w:u w:val="single"/>
          <w:rtl/>
        </w:rPr>
        <w:drawing>
          <wp:anchor distT="0" distB="0" distL="114300" distR="114300" simplePos="0" relativeHeight="251658240" behindDoc="1" locked="0" layoutInCell="1" allowOverlap="1" wp14:anchorId="2FBF5E6C" wp14:editId="5B961E5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407894"/>
            <wp:effectExtent l="0" t="0" r="0" b="0"/>
            <wp:wrapTight wrapText="bothSides">
              <wp:wrapPolygon edited="0">
                <wp:start x="0" y="0"/>
                <wp:lineTo x="0" y="20187"/>
                <wp:lineTo x="21531" y="20187"/>
                <wp:lineTo x="21531" y="0"/>
                <wp:lineTo x="0" y="0"/>
              </wp:wrapPolygon>
            </wp:wrapTight>
            <wp:docPr id="4" name="Picture 4" descr="S:\Sarit IOI\Logos\Chofshi new logo 2016\swfs_cmb_logo_lockup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arit IOI\Logos\Chofshi new logo 2016\swfs_cmb_logo_lockup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8EA76E" w14:textId="77777777" w:rsidR="00BD7F70" w:rsidRDefault="00BD7F70" w:rsidP="0043150C">
      <w:pPr>
        <w:bidi/>
        <w:spacing w:after="0" w:line="360" w:lineRule="auto"/>
        <w:jc w:val="center"/>
        <w:rPr>
          <w:b/>
          <w:bCs/>
          <w:sz w:val="24"/>
          <w:szCs w:val="24"/>
          <w:rtl/>
          <w:lang w:bidi="he-IL"/>
        </w:rPr>
      </w:pPr>
    </w:p>
    <w:p w14:paraId="66BA12EE" w14:textId="77777777" w:rsidR="0043150C" w:rsidRPr="00BD7F70" w:rsidRDefault="0043150C" w:rsidP="00BD7F70">
      <w:pPr>
        <w:bidi/>
        <w:spacing w:after="0" w:line="240" w:lineRule="auto"/>
        <w:jc w:val="center"/>
        <w:rPr>
          <w:b/>
          <w:bCs/>
          <w:sz w:val="28"/>
          <w:szCs w:val="28"/>
          <w:rtl/>
          <w:lang w:bidi="he-IL"/>
        </w:rPr>
      </w:pPr>
      <w:r w:rsidRPr="00BD7F70">
        <w:rPr>
          <w:rFonts w:hint="cs"/>
          <w:b/>
          <w:bCs/>
          <w:sz w:val="28"/>
          <w:szCs w:val="28"/>
          <w:rtl/>
          <w:lang w:bidi="he-IL"/>
        </w:rPr>
        <w:t>חופשי במנהטן בביה"כ ע"ש סטפן וייס מציעים</w:t>
      </w:r>
    </w:p>
    <w:p w14:paraId="0B752ADA" w14:textId="77777777" w:rsidR="00E43A71" w:rsidRPr="00BD7F70" w:rsidRDefault="0043150C" w:rsidP="00BD7F70">
      <w:pPr>
        <w:bidi/>
        <w:spacing w:after="0" w:line="240" w:lineRule="auto"/>
        <w:jc w:val="center"/>
        <w:rPr>
          <w:b/>
          <w:bCs/>
          <w:sz w:val="40"/>
          <w:szCs w:val="40"/>
          <w:rtl/>
          <w:lang w:bidi="he-IL"/>
        </w:rPr>
      </w:pPr>
      <w:r w:rsidRPr="00BD7F70">
        <w:rPr>
          <w:rFonts w:hint="cs"/>
          <w:b/>
          <w:bCs/>
          <w:sz w:val="40"/>
          <w:szCs w:val="40"/>
          <w:rtl/>
          <w:lang w:bidi="he-IL"/>
        </w:rPr>
        <w:t xml:space="preserve"> בני מצווה מנהטן </w:t>
      </w:r>
      <w:r w:rsidRPr="00BD7F70">
        <w:rPr>
          <w:b/>
          <w:bCs/>
          <w:sz w:val="40"/>
          <w:szCs w:val="40"/>
          <w:rtl/>
          <w:lang w:bidi="he-IL"/>
        </w:rPr>
        <w:t>–</w:t>
      </w:r>
      <w:r w:rsidRPr="00BD7F70">
        <w:rPr>
          <w:rFonts w:hint="cs"/>
          <w:b/>
          <w:bCs/>
          <w:sz w:val="40"/>
          <w:szCs w:val="40"/>
          <w:rtl/>
          <w:lang w:bidi="he-IL"/>
        </w:rPr>
        <w:t xml:space="preserve"> ת"א</w:t>
      </w:r>
    </w:p>
    <w:p w14:paraId="28F9A060" w14:textId="77777777" w:rsidR="00BD7F70" w:rsidRDefault="00BD7F70" w:rsidP="00BD7F70">
      <w:pPr>
        <w:bidi/>
        <w:spacing w:after="0" w:line="240" w:lineRule="auto"/>
        <w:jc w:val="center"/>
        <w:rPr>
          <w:b/>
          <w:bCs/>
          <w:rtl/>
          <w:lang w:bidi="he-IL"/>
        </w:rPr>
      </w:pPr>
    </w:p>
    <w:p w14:paraId="0B8A38AD" w14:textId="77777777" w:rsidR="006303AB" w:rsidRPr="0043150C" w:rsidRDefault="0043150C" w:rsidP="00BD7F70">
      <w:pPr>
        <w:bidi/>
        <w:spacing w:after="0" w:line="240" w:lineRule="auto"/>
        <w:jc w:val="center"/>
        <w:rPr>
          <w:b/>
          <w:bCs/>
          <w:rtl/>
          <w:lang w:bidi="he-IL"/>
        </w:rPr>
      </w:pPr>
      <w:r w:rsidRPr="0043150C">
        <w:rPr>
          <w:rFonts w:hint="cs"/>
          <w:b/>
          <w:bCs/>
          <w:rtl/>
          <w:lang w:bidi="he-IL"/>
        </w:rPr>
        <w:t xml:space="preserve">כי </w:t>
      </w:r>
      <w:r w:rsidR="006303AB" w:rsidRPr="0043150C">
        <w:rPr>
          <w:rFonts w:hint="cs"/>
          <w:b/>
          <w:bCs/>
          <w:rtl/>
          <w:lang w:bidi="he-IL"/>
        </w:rPr>
        <w:t>בר/בת מצווה חוגגים עם סבתא וסבא בישראל!</w:t>
      </w:r>
    </w:p>
    <w:p w14:paraId="50AD085B" w14:textId="77777777" w:rsidR="0043150C" w:rsidRDefault="0043150C" w:rsidP="00114A44">
      <w:pPr>
        <w:bidi/>
        <w:spacing w:after="0" w:line="360" w:lineRule="auto"/>
        <w:rPr>
          <w:rtl/>
          <w:lang w:bidi="he-IL"/>
        </w:rPr>
      </w:pPr>
    </w:p>
    <w:p w14:paraId="19267E27" w14:textId="77777777" w:rsidR="00BD7F70" w:rsidRDefault="00BD7F70" w:rsidP="00F979AF">
      <w:pPr>
        <w:bidi/>
        <w:spacing w:after="0" w:line="360" w:lineRule="auto"/>
        <w:rPr>
          <w:b/>
          <w:bCs/>
          <w:rtl/>
          <w:lang w:bidi="he-IL"/>
        </w:rPr>
      </w:pPr>
    </w:p>
    <w:p w14:paraId="74C251A4" w14:textId="77777777" w:rsidR="00F979AF" w:rsidRDefault="00546B4F" w:rsidP="00BD7F70">
      <w:pPr>
        <w:bidi/>
        <w:spacing w:after="0" w:line="360" w:lineRule="auto"/>
        <w:rPr>
          <w:b/>
          <w:bCs/>
          <w:lang w:bidi="he-IL"/>
        </w:rPr>
      </w:pPr>
      <w:r w:rsidRPr="00AB37A0">
        <w:rPr>
          <w:rFonts w:hint="cs"/>
          <w:b/>
          <w:bCs/>
          <w:rtl/>
          <w:lang w:bidi="he-IL"/>
        </w:rPr>
        <w:t>מה</w:t>
      </w:r>
      <w:r w:rsidR="00BA7A6C" w:rsidRPr="00AB37A0">
        <w:rPr>
          <w:rFonts w:hint="cs"/>
          <w:b/>
          <w:bCs/>
          <w:rtl/>
          <w:lang w:bidi="he-IL"/>
        </w:rPr>
        <w:t xml:space="preserve"> זה?</w:t>
      </w:r>
      <w:r w:rsidRPr="00AB37A0">
        <w:rPr>
          <w:rFonts w:hint="cs"/>
          <w:b/>
          <w:bCs/>
          <w:rtl/>
          <w:lang w:bidi="he-IL"/>
        </w:rPr>
        <w:t xml:space="preserve"> </w:t>
      </w:r>
      <w:r w:rsidR="00F73914" w:rsidRPr="00AB37A0">
        <w:rPr>
          <w:b/>
          <w:bCs/>
          <w:rtl/>
          <w:lang w:bidi="he-IL"/>
        </w:rPr>
        <w:t>–</w:t>
      </w:r>
      <w:r w:rsidRPr="00AB37A0">
        <w:rPr>
          <w:rFonts w:hint="cs"/>
          <w:b/>
          <w:bCs/>
          <w:rtl/>
          <w:lang w:bidi="he-IL"/>
        </w:rPr>
        <w:t xml:space="preserve"> </w:t>
      </w:r>
    </w:p>
    <w:p w14:paraId="5DC2F89D" w14:textId="77777777" w:rsidR="00F979AF" w:rsidRPr="00AB37A0" w:rsidRDefault="00F979AF" w:rsidP="00F979AF">
      <w:pPr>
        <w:bidi/>
        <w:spacing w:after="0" w:line="360" w:lineRule="auto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>חווית בר/בת מצווה בטקס שוויוני המקשר יבשות, אנשים ומשפחות. ללמוד בלב מנהטן, לחוות בתל-אביב!</w:t>
      </w:r>
    </w:p>
    <w:p w14:paraId="1BC87894" w14:textId="77777777" w:rsidR="00BA7A6C" w:rsidRDefault="00F73914" w:rsidP="00114A44">
      <w:pPr>
        <w:bidi/>
        <w:spacing w:after="0" w:line="360" w:lineRule="auto"/>
        <w:rPr>
          <w:rtl/>
          <w:lang w:bidi="he-IL"/>
        </w:rPr>
      </w:pPr>
      <w:r>
        <w:rPr>
          <w:rFonts w:hint="cs"/>
          <w:rtl/>
          <w:lang w:bidi="he-IL"/>
        </w:rPr>
        <w:t>בואו לחוות טקס בר/בת מצווה איכותי</w:t>
      </w:r>
      <w:r w:rsidR="00114A44">
        <w:rPr>
          <w:rFonts w:hint="cs"/>
          <w:rtl/>
          <w:lang w:bidi="he-IL"/>
        </w:rPr>
        <w:t xml:space="preserve"> ויחודי</w:t>
      </w:r>
      <w:r>
        <w:rPr>
          <w:rFonts w:hint="cs"/>
          <w:rtl/>
          <w:lang w:bidi="he-IL"/>
        </w:rPr>
        <w:t xml:space="preserve"> באוירה פתוחה</w:t>
      </w:r>
      <w:r w:rsidR="00F979AF">
        <w:rPr>
          <w:rFonts w:hint="cs"/>
          <w:rtl/>
          <w:lang w:bidi="he-IL"/>
        </w:rPr>
        <w:t>, שוויונית</w:t>
      </w:r>
      <w:r>
        <w:rPr>
          <w:rFonts w:hint="cs"/>
          <w:rtl/>
          <w:lang w:bidi="he-IL"/>
        </w:rPr>
        <w:t xml:space="preserve"> ומקבלת. חוויה </w:t>
      </w:r>
      <w:r w:rsidR="00F979AF">
        <w:rPr>
          <w:rFonts w:hint="cs"/>
          <w:rtl/>
          <w:lang w:bidi="he-IL"/>
        </w:rPr>
        <w:t>רוחנית</w:t>
      </w:r>
      <w:r>
        <w:rPr>
          <w:rFonts w:hint="cs"/>
          <w:rtl/>
          <w:lang w:bidi="he-IL"/>
        </w:rPr>
        <w:t xml:space="preserve"> </w:t>
      </w:r>
      <w:r w:rsidR="00F979AF">
        <w:rPr>
          <w:rFonts w:hint="cs"/>
          <w:rtl/>
          <w:lang w:bidi="he-IL"/>
        </w:rPr>
        <w:t>בשני בתי כנסת מובילים בתחומם</w:t>
      </w:r>
      <w:r>
        <w:rPr>
          <w:rFonts w:hint="cs"/>
          <w:rtl/>
          <w:lang w:bidi="he-IL"/>
        </w:rPr>
        <w:t>,</w:t>
      </w:r>
      <w:r w:rsidR="00F979AF">
        <w:rPr>
          <w:rFonts w:hint="cs"/>
          <w:rtl/>
          <w:lang w:bidi="he-IL"/>
        </w:rPr>
        <w:t xml:space="preserve"> </w:t>
      </w:r>
      <w:r w:rsidR="00114A44">
        <w:rPr>
          <w:rFonts w:hint="cs"/>
          <w:rtl/>
          <w:lang w:bidi="he-IL"/>
        </w:rPr>
        <w:t xml:space="preserve">עם </w:t>
      </w:r>
      <w:r w:rsidR="00F979AF">
        <w:rPr>
          <w:rFonts w:hint="cs"/>
          <w:rtl/>
          <w:lang w:bidi="he-IL"/>
        </w:rPr>
        <w:t>רבנים נגישים, קהילה אמריקאית שורשית ונסיון של מאות חוגגים בשנה</w:t>
      </w:r>
      <w:r w:rsidR="00BA7A6C">
        <w:rPr>
          <w:rFonts w:hint="cs"/>
          <w:rtl/>
          <w:lang w:bidi="he-IL"/>
        </w:rPr>
        <w:t xml:space="preserve"> תוך התמקדות בילדי המצווה. </w:t>
      </w:r>
    </w:p>
    <w:p w14:paraId="74C67B90" w14:textId="77777777" w:rsidR="00BA7A6C" w:rsidRPr="00AB37A0" w:rsidRDefault="00BA7A6C" w:rsidP="00BA7A6C">
      <w:pPr>
        <w:bidi/>
        <w:spacing w:after="0" w:line="360" w:lineRule="auto"/>
        <w:rPr>
          <w:b/>
          <w:bCs/>
          <w:rtl/>
          <w:lang w:bidi="he-IL"/>
        </w:rPr>
      </w:pPr>
      <w:r w:rsidRPr="00AB37A0">
        <w:rPr>
          <w:rFonts w:hint="cs"/>
          <w:b/>
          <w:bCs/>
          <w:rtl/>
          <w:lang w:bidi="he-IL"/>
        </w:rPr>
        <w:t xml:space="preserve">איך? </w:t>
      </w:r>
      <w:r w:rsidRPr="00AB37A0">
        <w:rPr>
          <w:b/>
          <w:bCs/>
          <w:rtl/>
          <w:lang w:bidi="he-IL"/>
        </w:rPr>
        <w:t>–</w:t>
      </w:r>
    </w:p>
    <w:p w14:paraId="7D7F2D2F" w14:textId="77777777" w:rsidR="00546B4F" w:rsidRDefault="00BA7A6C" w:rsidP="00114A44">
      <w:pPr>
        <w:bidi/>
        <w:spacing w:after="0" w:line="360" w:lineRule="auto"/>
        <w:rPr>
          <w:rtl/>
          <w:lang w:bidi="he-IL"/>
        </w:rPr>
      </w:pPr>
      <w:r>
        <w:rPr>
          <w:rFonts w:hint="cs"/>
          <w:rtl/>
          <w:lang w:bidi="he-IL"/>
        </w:rPr>
        <w:t xml:space="preserve">לומדים עברית </w:t>
      </w:r>
      <w:r w:rsidR="00F979AF">
        <w:rPr>
          <w:rFonts w:hint="cs"/>
          <w:rtl/>
          <w:lang w:bidi="he-IL"/>
        </w:rPr>
        <w:t>במנהטן</w:t>
      </w:r>
      <w:r>
        <w:rPr>
          <w:rFonts w:hint="cs"/>
          <w:rtl/>
          <w:lang w:bidi="he-IL"/>
        </w:rPr>
        <w:t>, מתחברים עם ה</w:t>
      </w:r>
      <w:r w:rsidR="00F979AF">
        <w:rPr>
          <w:rFonts w:hint="cs"/>
          <w:rtl/>
          <w:lang w:bidi="he-IL"/>
        </w:rPr>
        <w:t>שורשים ה</w:t>
      </w:r>
      <w:r>
        <w:rPr>
          <w:rFonts w:hint="cs"/>
          <w:rtl/>
          <w:lang w:bidi="he-IL"/>
        </w:rPr>
        <w:t>יה</w:t>
      </w:r>
      <w:r w:rsidR="00F979AF">
        <w:rPr>
          <w:rFonts w:hint="cs"/>
          <w:rtl/>
          <w:lang w:bidi="he-IL"/>
        </w:rPr>
        <w:t>ודים דרך קהילת סטפן וייס, באוירה שוויונית בתמיכת סגל הרבנים</w:t>
      </w:r>
      <w:r>
        <w:rPr>
          <w:rFonts w:hint="cs"/>
          <w:rtl/>
          <w:lang w:bidi="he-IL"/>
        </w:rPr>
        <w:t xml:space="preserve"> </w:t>
      </w:r>
      <w:r w:rsidR="00F979AF">
        <w:rPr>
          <w:rFonts w:hint="cs"/>
          <w:rtl/>
          <w:lang w:bidi="he-IL"/>
        </w:rPr>
        <w:t>בראשות</w:t>
      </w:r>
      <w:r>
        <w:rPr>
          <w:rFonts w:hint="cs"/>
          <w:rtl/>
          <w:lang w:bidi="he-IL"/>
        </w:rPr>
        <w:t xml:space="preserve"> הרב עמיאל הירש</w:t>
      </w:r>
      <w:r w:rsidR="00F979AF">
        <w:rPr>
          <w:rFonts w:hint="cs"/>
          <w:rtl/>
          <w:lang w:bidi="he-IL"/>
        </w:rPr>
        <w:t>, דובר עברית שוטפת ויוצא צה"ל</w:t>
      </w:r>
      <w:r>
        <w:rPr>
          <w:rFonts w:hint="cs"/>
          <w:rtl/>
          <w:lang w:bidi="he-IL"/>
        </w:rPr>
        <w:t xml:space="preserve">. </w:t>
      </w:r>
      <w:r w:rsidR="00F979AF">
        <w:rPr>
          <w:rFonts w:hint="cs"/>
          <w:rtl/>
          <w:lang w:bidi="he-IL"/>
        </w:rPr>
        <w:t>חוגגים את הטקס בת"א בבית דניאל, מן הקהילות הפופולאריות ביותר בהנהגת הרב מאיר אזרי והרבה גילה סדן</w:t>
      </w:r>
      <w:r w:rsidR="00114A44">
        <w:rPr>
          <w:rFonts w:hint="cs"/>
          <w:rtl/>
          <w:lang w:bidi="he-IL"/>
        </w:rPr>
        <w:t xml:space="preserve"> -</w:t>
      </w:r>
      <w:r>
        <w:rPr>
          <w:rFonts w:hint="cs"/>
          <w:rtl/>
          <w:lang w:bidi="he-IL"/>
        </w:rPr>
        <w:t xml:space="preserve"> עם משפחה וחברים.</w:t>
      </w:r>
    </w:p>
    <w:p w14:paraId="12F5573E" w14:textId="77777777" w:rsidR="00BA7A6C" w:rsidRPr="00AB37A0" w:rsidRDefault="00BA7A6C" w:rsidP="00F73914">
      <w:pPr>
        <w:bidi/>
        <w:spacing w:after="0" w:line="360" w:lineRule="auto"/>
        <w:rPr>
          <w:b/>
          <w:bCs/>
          <w:rtl/>
          <w:lang w:bidi="he-IL"/>
        </w:rPr>
      </w:pPr>
      <w:r w:rsidRPr="00AB37A0">
        <w:rPr>
          <w:rFonts w:hint="cs"/>
          <w:b/>
          <w:bCs/>
          <w:rtl/>
          <w:lang w:bidi="he-IL"/>
        </w:rPr>
        <w:t>ל</w:t>
      </w:r>
      <w:r w:rsidR="00546B4F" w:rsidRPr="00AB37A0">
        <w:rPr>
          <w:rFonts w:hint="cs"/>
          <w:b/>
          <w:bCs/>
          <w:rtl/>
          <w:lang w:bidi="he-IL"/>
        </w:rPr>
        <w:t>מי</w:t>
      </w:r>
      <w:r w:rsidRPr="00AB37A0">
        <w:rPr>
          <w:rFonts w:hint="cs"/>
          <w:b/>
          <w:bCs/>
          <w:rtl/>
          <w:lang w:bidi="he-IL"/>
        </w:rPr>
        <w:t xml:space="preserve"> זה מיועד?</w:t>
      </w:r>
      <w:r w:rsidR="00F73914" w:rsidRPr="00AB37A0">
        <w:rPr>
          <w:rFonts w:hint="cs"/>
          <w:b/>
          <w:bCs/>
          <w:rtl/>
          <w:lang w:bidi="he-IL"/>
        </w:rPr>
        <w:t xml:space="preserve"> </w:t>
      </w:r>
      <w:r w:rsidR="00F73914" w:rsidRPr="00AB37A0">
        <w:rPr>
          <w:b/>
          <w:bCs/>
          <w:rtl/>
          <w:lang w:bidi="he-IL"/>
        </w:rPr>
        <w:t>–</w:t>
      </w:r>
      <w:r w:rsidR="00F73914" w:rsidRPr="00AB37A0">
        <w:rPr>
          <w:rFonts w:hint="cs"/>
          <w:b/>
          <w:bCs/>
          <w:rtl/>
          <w:lang w:bidi="he-IL"/>
        </w:rPr>
        <w:t xml:space="preserve"> </w:t>
      </w:r>
    </w:p>
    <w:p w14:paraId="6920A00A" w14:textId="77777777" w:rsidR="00546B4F" w:rsidRDefault="00BA7A6C" w:rsidP="00B95953">
      <w:pPr>
        <w:bidi/>
        <w:spacing w:after="0" w:line="360" w:lineRule="auto"/>
        <w:rPr>
          <w:rtl/>
          <w:lang w:bidi="he-IL"/>
        </w:rPr>
      </w:pPr>
      <w:r>
        <w:rPr>
          <w:rFonts w:hint="cs"/>
          <w:rtl/>
          <w:lang w:bidi="he-IL"/>
        </w:rPr>
        <w:t>למשפחות ישראליות שחיות במנהטן ורוצות לחגוג בר/בת מצווה משמעותית ביחד, נשים וגברים, ילדים וסבים, בצורה שוויונית ופתוחה</w:t>
      </w:r>
      <w:r w:rsidR="00D723AC">
        <w:rPr>
          <w:rFonts w:hint="cs"/>
          <w:rtl/>
          <w:lang w:bidi="he-IL"/>
        </w:rPr>
        <w:t xml:space="preserve"> הממוקדת בילד/ה בתל אביב</w:t>
      </w:r>
      <w:r>
        <w:rPr>
          <w:rFonts w:hint="cs"/>
          <w:rtl/>
          <w:lang w:bidi="he-IL"/>
        </w:rPr>
        <w:t>. לילדים דוברי עברית</w:t>
      </w:r>
      <w:r w:rsidR="00E35FE3">
        <w:rPr>
          <w:rFonts w:hint="cs"/>
          <w:rtl/>
          <w:lang w:bidi="he-IL"/>
        </w:rPr>
        <w:t xml:space="preserve"> בני 11-14 הגרים במנהטן</w:t>
      </w:r>
      <w:r w:rsidR="00F73914">
        <w:rPr>
          <w:rFonts w:hint="cs"/>
          <w:rtl/>
          <w:lang w:bidi="he-IL"/>
        </w:rPr>
        <w:t>.</w:t>
      </w:r>
    </w:p>
    <w:p w14:paraId="23A89A84" w14:textId="77777777" w:rsidR="00E35FE3" w:rsidRPr="00AB37A0" w:rsidRDefault="00546B4F" w:rsidP="00546B4F">
      <w:pPr>
        <w:bidi/>
        <w:spacing w:after="0" w:line="360" w:lineRule="auto"/>
        <w:rPr>
          <w:b/>
          <w:bCs/>
          <w:rtl/>
          <w:lang w:bidi="he-IL"/>
        </w:rPr>
      </w:pPr>
      <w:r w:rsidRPr="00AB37A0">
        <w:rPr>
          <w:rFonts w:hint="cs"/>
          <w:b/>
          <w:bCs/>
          <w:rtl/>
          <w:lang w:bidi="he-IL"/>
        </w:rPr>
        <w:t>מתי</w:t>
      </w:r>
      <w:r w:rsidR="00F73914" w:rsidRPr="00AB37A0">
        <w:rPr>
          <w:rFonts w:hint="cs"/>
          <w:b/>
          <w:bCs/>
          <w:rtl/>
          <w:lang w:bidi="he-IL"/>
        </w:rPr>
        <w:t xml:space="preserve"> </w:t>
      </w:r>
      <w:r w:rsidR="00F73914" w:rsidRPr="00AB37A0">
        <w:rPr>
          <w:b/>
          <w:bCs/>
          <w:rtl/>
          <w:lang w:bidi="he-IL"/>
        </w:rPr>
        <w:t>–</w:t>
      </w:r>
    </w:p>
    <w:p w14:paraId="163C8F99" w14:textId="77777777" w:rsidR="00546B4F" w:rsidRDefault="00F73914" w:rsidP="0043150C">
      <w:pPr>
        <w:bidi/>
        <w:spacing w:after="0" w:line="360" w:lineRule="auto"/>
        <w:rPr>
          <w:rtl/>
          <w:lang w:bidi="he-IL"/>
        </w:rPr>
      </w:pPr>
      <w:r>
        <w:rPr>
          <w:rFonts w:hint="cs"/>
          <w:rtl/>
          <w:lang w:bidi="he-IL"/>
        </w:rPr>
        <w:t>לומדים במהלך השנה</w:t>
      </w:r>
      <w:r w:rsidR="0043150C">
        <w:rPr>
          <w:rFonts w:hint="cs"/>
          <w:rtl/>
          <w:lang w:bidi="he-IL"/>
        </w:rPr>
        <w:t>, עד 6</w:t>
      </w:r>
      <w:r w:rsidR="00E35FE3">
        <w:rPr>
          <w:rFonts w:hint="cs"/>
          <w:rtl/>
          <w:lang w:bidi="he-IL"/>
        </w:rPr>
        <w:t xml:space="preserve"> חודשים</w:t>
      </w:r>
      <w:r>
        <w:rPr>
          <w:rFonts w:hint="cs"/>
          <w:rtl/>
          <w:lang w:bidi="he-IL"/>
        </w:rPr>
        <w:t xml:space="preserve"> בביה"כ הרפורמי ע"ש סטפן וייס באפר ווסט</w:t>
      </w:r>
      <w:r w:rsidR="00BA7A6C">
        <w:rPr>
          <w:rFonts w:hint="cs"/>
          <w:rtl/>
          <w:lang w:bidi="he-IL"/>
        </w:rPr>
        <w:t>, פוגשים את המשפחה לטקס הבר/בת מצווה במרכזי דניאל בתל אביב בקיץ</w:t>
      </w:r>
      <w:r w:rsidR="00D723AC">
        <w:rPr>
          <w:rFonts w:hint="cs"/>
          <w:rtl/>
          <w:lang w:bidi="he-IL"/>
        </w:rPr>
        <w:t>.</w:t>
      </w:r>
    </w:p>
    <w:p w14:paraId="2C5DABA9" w14:textId="77777777" w:rsidR="00D723AC" w:rsidRPr="00AB37A0" w:rsidRDefault="00BA7A6C" w:rsidP="00546B4F">
      <w:pPr>
        <w:bidi/>
        <w:spacing w:after="0" w:line="360" w:lineRule="auto"/>
        <w:rPr>
          <w:b/>
          <w:bCs/>
          <w:rtl/>
          <w:lang w:bidi="he-IL"/>
        </w:rPr>
      </w:pPr>
      <w:r w:rsidRPr="00AB37A0">
        <w:rPr>
          <w:rFonts w:hint="cs"/>
          <w:b/>
          <w:bCs/>
          <w:rtl/>
          <w:lang w:bidi="he-IL"/>
        </w:rPr>
        <w:t>עלות</w:t>
      </w:r>
      <w:r w:rsidR="00D723AC" w:rsidRPr="00AB37A0">
        <w:rPr>
          <w:rFonts w:hint="cs"/>
          <w:b/>
          <w:bCs/>
          <w:rtl/>
          <w:lang w:bidi="he-IL"/>
        </w:rPr>
        <w:t xml:space="preserve"> </w:t>
      </w:r>
      <w:r w:rsidR="00D723AC" w:rsidRPr="00AB37A0">
        <w:rPr>
          <w:b/>
          <w:bCs/>
          <w:rtl/>
          <w:lang w:bidi="he-IL"/>
        </w:rPr>
        <w:t>–</w:t>
      </w:r>
      <w:r w:rsidR="00D723AC" w:rsidRPr="00AB37A0">
        <w:rPr>
          <w:rFonts w:hint="cs"/>
          <w:b/>
          <w:bCs/>
          <w:rtl/>
          <w:lang w:bidi="he-IL"/>
        </w:rPr>
        <w:t xml:space="preserve"> </w:t>
      </w:r>
    </w:p>
    <w:p w14:paraId="208F4C63" w14:textId="77777777" w:rsidR="00546B4F" w:rsidRDefault="00B95953" w:rsidP="00F979AF">
      <w:pPr>
        <w:bidi/>
        <w:spacing w:after="0" w:line="360" w:lineRule="auto"/>
        <w:rPr>
          <w:rtl/>
          <w:lang w:bidi="he-IL"/>
        </w:rPr>
      </w:pPr>
      <w:r>
        <w:rPr>
          <w:rFonts w:hint="cs"/>
          <w:rtl/>
          <w:lang w:bidi="he-IL"/>
        </w:rPr>
        <w:t xml:space="preserve">החבילה </w:t>
      </w:r>
      <w:r w:rsidR="00D723AC">
        <w:rPr>
          <w:rFonts w:hint="cs"/>
          <w:rtl/>
          <w:lang w:bidi="he-IL"/>
        </w:rPr>
        <w:t xml:space="preserve">כוללת </w:t>
      </w:r>
      <w:r w:rsidR="00BA7A6C">
        <w:rPr>
          <w:rFonts w:hint="cs"/>
          <w:rtl/>
          <w:lang w:bidi="he-IL"/>
        </w:rPr>
        <w:t>לימודי עברית</w:t>
      </w:r>
      <w:r w:rsidR="00E35FE3">
        <w:rPr>
          <w:rFonts w:hint="cs"/>
          <w:rtl/>
          <w:lang w:bidi="he-IL"/>
        </w:rPr>
        <w:t xml:space="preserve"> לבר המצווה</w:t>
      </w:r>
      <w:r w:rsidR="00D723AC">
        <w:rPr>
          <w:rFonts w:hint="cs"/>
          <w:rtl/>
          <w:lang w:bidi="he-IL"/>
        </w:rPr>
        <w:t>, לימודי שירת הפרשה והברכות הנלוות, כתיבת הדרשה ביחד, הכוונה בפרוייקט</w:t>
      </w:r>
      <w:r w:rsidR="00E35FE3">
        <w:rPr>
          <w:rFonts w:hint="cs"/>
          <w:rtl/>
          <w:lang w:bidi="he-IL"/>
        </w:rPr>
        <w:t xml:space="preserve"> חברתי</w:t>
      </w:r>
      <w:r w:rsidR="00D723AC">
        <w:rPr>
          <w:rFonts w:hint="cs"/>
          <w:rtl/>
          <w:lang w:bidi="he-IL"/>
        </w:rPr>
        <w:t xml:space="preserve"> </w:t>
      </w:r>
      <w:r w:rsidR="00E35FE3">
        <w:rPr>
          <w:rFonts w:hint="cs"/>
          <w:rtl/>
          <w:lang w:bidi="he-IL"/>
        </w:rPr>
        <w:t>ל</w:t>
      </w:r>
      <w:r w:rsidR="00D723AC">
        <w:rPr>
          <w:rFonts w:hint="cs"/>
          <w:rtl/>
          <w:lang w:bidi="he-IL"/>
        </w:rPr>
        <w:t>בר/בת מצווה</w:t>
      </w:r>
      <w:r w:rsidR="00E35FE3">
        <w:rPr>
          <w:rFonts w:hint="cs"/>
          <w:rtl/>
          <w:lang w:bidi="he-IL"/>
        </w:rPr>
        <w:t>, פגישות עם רבנים וחזנים במנהטן ות"א, הכרות ותמיכה מקהילות בתי הכנסת במנהטן ות"א</w:t>
      </w:r>
      <w:r>
        <w:rPr>
          <w:rFonts w:hint="cs"/>
          <w:rtl/>
          <w:lang w:bidi="he-IL"/>
        </w:rPr>
        <w:t>, עליה לתורה בבית דניאל בת"א ו</w:t>
      </w:r>
      <w:r w:rsidR="00593B8C">
        <w:rPr>
          <w:rFonts w:hint="cs"/>
          <w:rtl/>
          <w:lang w:bidi="he-IL"/>
        </w:rPr>
        <w:t>הוקרה</w:t>
      </w:r>
      <w:r>
        <w:rPr>
          <w:rFonts w:hint="cs"/>
          <w:rtl/>
          <w:lang w:bidi="he-IL"/>
        </w:rPr>
        <w:t xml:space="preserve"> ב</w:t>
      </w:r>
      <w:r w:rsidR="00593B8C">
        <w:rPr>
          <w:rFonts w:hint="cs"/>
          <w:rtl/>
          <w:lang w:bidi="he-IL"/>
        </w:rPr>
        <w:t xml:space="preserve">ביה"כ </w:t>
      </w:r>
      <w:r>
        <w:rPr>
          <w:rFonts w:hint="cs"/>
          <w:rtl/>
          <w:lang w:bidi="he-IL"/>
        </w:rPr>
        <w:t>סטפן וייס</w:t>
      </w:r>
      <w:r w:rsidR="00593B8C">
        <w:rPr>
          <w:rFonts w:hint="cs"/>
          <w:rtl/>
          <w:lang w:bidi="he-IL"/>
        </w:rPr>
        <w:t xml:space="preserve"> עם החזרה למנהטן.</w:t>
      </w:r>
      <w:r w:rsidR="00F979AF">
        <w:rPr>
          <w:rFonts w:hint="cs"/>
          <w:rtl/>
          <w:lang w:bidi="he-IL"/>
        </w:rPr>
        <w:t xml:space="preserve"> </w:t>
      </w:r>
    </w:p>
    <w:p w14:paraId="34722B36" w14:textId="77777777" w:rsidR="00BC2576" w:rsidRDefault="00BC2576" w:rsidP="00BC2576">
      <w:pPr>
        <w:bidi/>
        <w:spacing w:after="0" w:line="360" w:lineRule="auto"/>
        <w:rPr>
          <w:rtl/>
          <w:lang w:bidi="he-IL"/>
        </w:rPr>
      </w:pPr>
    </w:p>
    <w:p w14:paraId="1AF087C4" w14:textId="77777777" w:rsidR="00F979AF" w:rsidRDefault="00BC2576" w:rsidP="00BC2576">
      <w:pPr>
        <w:bidi/>
        <w:spacing w:after="0" w:line="360" w:lineRule="auto"/>
        <w:rPr>
          <w:b/>
          <w:bCs/>
          <w:rtl/>
          <w:lang w:bidi="he-IL"/>
        </w:rPr>
      </w:pPr>
      <w:r w:rsidRPr="00BC2576">
        <w:rPr>
          <w:rFonts w:hint="cs"/>
          <w:b/>
          <w:bCs/>
          <w:rtl/>
          <w:lang w:bidi="he-IL"/>
        </w:rPr>
        <w:t>לפרטים התקשרו עוד היום</w:t>
      </w:r>
      <w:r>
        <w:rPr>
          <w:rFonts w:hint="cs"/>
          <w:b/>
          <w:bCs/>
          <w:rtl/>
          <w:lang w:bidi="he-IL"/>
        </w:rPr>
        <w:t xml:space="preserve"> </w:t>
      </w:r>
      <w:r>
        <w:rPr>
          <w:b/>
          <w:bCs/>
          <w:rtl/>
          <w:lang w:bidi="he-IL"/>
        </w:rPr>
        <w:t>–</w:t>
      </w:r>
      <w:r>
        <w:rPr>
          <w:rFonts w:hint="cs"/>
          <w:b/>
          <w:bCs/>
          <w:rtl/>
          <w:lang w:bidi="he-IL"/>
        </w:rPr>
        <w:t xml:space="preserve"> נשמח לשוחח אתכם!</w:t>
      </w:r>
      <w:r w:rsidR="00F979AF" w:rsidRPr="00BC2576">
        <w:rPr>
          <w:rFonts w:hint="cs"/>
          <w:b/>
          <w:bCs/>
          <w:rtl/>
          <w:lang w:bidi="he-IL"/>
        </w:rPr>
        <w:t xml:space="preserve"> </w:t>
      </w:r>
    </w:p>
    <w:p w14:paraId="1895392E" w14:textId="77777777" w:rsidR="00F979AF" w:rsidRDefault="00BC2576" w:rsidP="00BC2576">
      <w:pPr>
        <w:bidi/>
        <w:spacing w:after="0" w:line="360" w:lineRule="auto"/>
        <w:rPr>
          <w:rtl/>
          <w:lang w:bidi="he-IL"/>
        </w:rPr>
      </w:pPr>
      <w:r>
        <w:rPr>
          <w:rFonts w:hint="cs"/>
          <w:b/>
          <w:bCs/>
          <w:rtl/>
          <w:lang w:bidi="he-IL"/>
        </w:rPr>
        <w:t xml:space="preserve">שרית רון </w:t>
      </w:r>
      <w:r w:rsidR="00F979AF" w:rsidRPr="00BC2576">
        <w:rPr>
          <w:b/>
          <w:bCs/>
        </w:rPr>
        <w:t xml:space="preserve">Sarit Ron at </w:t>
      </w:r>
      <w:r w:rsidR="00F979AF" w:rsidRPr="00BC2576">
        <w:rPr>
          <w:b/>
          <w:bCs/>
          <w:color w:val="000000"/>
        </w:rPr>
        <w:t xml:space="preserve">212-877-4050 x254, </w:t>
      </w:r>
      <w:hyperlink r:id="rId5" w:history="1">
        <w:r w:rsidR="00F979AF" w:rsidRPr="00BC2576">
          <w:rPr>
            <w:rStyle w:val="Hyperlink"/>
            <w:b/>
            <w:bCs/>
            <w:color w:val="1F497D"/>
          </w:rPr>
          <w:t>sron@swfs.org</w:t>
        </w:r>
      </w:hyperlink>
      <w:r w:rsidR="00F979AF" w:rsidRPr="00BC2576">
        <w:rPr>
          <w:b/>
          <w:bCs/>
        </w:rPr>
        <w:t xml:space="preserve">  </w:t>
      </w:r>
      <w:r w:rsidR="00F979AF">
        <w:rPr>
          <w:rtl/>
          <w:lang w:bidi="he-IL"/>
        </w:rPr>
        <w:t xml:space="preserve"> </w:t>
      </w:r>
    </w:p>
    <w:sectPr w:rsidR="00F979AF" w:rsidSect="00BD7F70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AB"/>
    <w:rsid w:val="00002F63"/>
    <w:rsid w:val="00114A44"/>
    <w:rsid w:val="0036583F"/>
    <w:rsid w:val="0043150C"/>
    <w:rsid w:val="00446360"/>
    <w:rsid w:val="00546B4F"/>
    <w:rsid w:val="00593B8C"/>
    <w:rsid w:val="006303AB"/>
    <w:rsid w:val="007345DD"/>
    <w:rsid w:val="008B4EE0"/>
    <w:rsid w:val="00AB37A0"/>
    <w:rsid w:val="00B95953"/>
    <w:rsid w:val="00BA7A6C"/>
    <w:rsid w:val="00BC2576"/>
    <w:rsid w:val="00BD7F70"/>
    <w:rsid w:val="00C95055"/>
    <w:rsid w:val="00CA49A1"/>
    <w:rsid w:val="00D723AC"/>
    <w:rsid w:val="00E35FE3"/>
    <w:rsid w:val="00E43A71"/>
    <w:rsid w:val="00F73914"/>
    <w:rsid w:val="00F9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74C2D"/>
  <w15:docId w15:val="{C9E98B27-CE96-4750-8CCF-99929B07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3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79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dlevine@swfs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1213</Characters>
  <Application>Microsoft Macintosh Word</Application>
  <DocSecurity>0</DocSecurity>
  <Lines>17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sarit ron</dc:creator>
  <cp:lastModifiedBy>Microsoft Office User</cp:lastModifiedBy>
  <cp:revision>2</cp:revision>
  <dcterms:created xsi:type="dcterms:W3CDTF">2017-02-28T21:23:00Z</dcterms:created>
  <dcterms:modified xsi:type="dcterms:W3CDTF">2017-02-28T21:23:00Z</dcterms:modified>
</cp:coreProperties>
</file>